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5380"/>
        <w:gridCol w:w="4800"/>
      </w:tblGrid>
      <w:tr w:rsidR="00000000" w14:paraId="561495A6" w14:textId="77777777">
        <w:trPr>
          <w:trHeight w:val="1990"/>
        </w:trPr>
        <w:tc>
          <w:tcPr>
            <w:tcW w:w="5380" w:type="dxa"/>
            <w:shd w:val="clear" w:color="auto" w:fill="auto"/>
          </w:tcPr>
          <w:p w14:paraId="6CC9A317" w14:textId="01EB65DB" w:rsidR="00000000" w:rsidRDefault="00000000">
            <w:pPr>
              <w:spacing w:line="100" w:lineRule="atLeast"/>
              <w:jc w:val="both"/>
              <w:rPr>
                <w:sz w:val="24"/>
                <w:szCs w:val="24"/>
              </w:rPr>
            </w:pPr>
            <w:r>
              <w:rPr>
                <w:b/>
                <w:bCs/>
                <w:sz w:val="24"/>
                <w:szCs w:val="24"/>
              </w:rPr>
              <w:t xml:space="preserve">ООО </w:t>
            </w:r>
            <w:r w:rsidR="006766CA">
              <w:rPr>
                <w:b/>
                <w:bCs/>
                <w:sz w:val="24"/>
                <w:szCs w:val="24"/>
              </w:rPr>
              <w:t>«Королек»</w:t>
            </w:r>
          </w:p>
          <w:p w14:paraId="0E82A870" w14:textId="794E03C5" w:rsidR="00000000" w:rsidRDefault="00000000">
            <w:pPr>
              <w:rPr>
                <w:sz w:val="24"/>
                <w:szCs w:val="24"/>
              </w:rPr>
            </w:pPr>
            <w:r>
              <w:rPr>
                <w:sz w:val="24"/>
                <w:szCs w:val="24"/>
              </w:rPr>
              <w:t xml:space="preserve">Юридический адрес: </w:t>
            </w:r>
            <w:r w:rsidR="006766CA">
              <w:rPr>
                <w:sz w:val="24"/>
                <w:szCs w:val="24"/>
              </w:rPr>
              <w:t>56</w:t>
            </w:r>
            <w:r>
              <w:rPr>
                <w:sz w:val="24"/>
                <w:szCs w:val="24"/>
              </w:rPr>
              <w:t>0</w:t>
            </w:r>
            <w:r w:rsidR="006766CA">
              <w:rPr>
                <w:sz w:val="24"/>
                <w:szCs w:val="24"/>
              </w:rPr>
              <w:t>4</w:t>
            </w:r>
            <w:r>
              <w:rPr>
                <w:sz w:val="24"/>
                <w:szCs w:val="24"/>
              </w:rPr>
              <w:t>1</w:t>
            </w:r>
            <w:r w:rsidR="006766CA">
              <w:rPr>
                <w:sz w:val="24"/>
                <w:szCs w:val="24"/>
              </w:rPr>
              <w:t>5</w:t>
            </w:r>
            <w:r>
              <w:rPr>
                <w:sz w:val="24"/>
                <w:szCs w:val="24"/>
              </w:rPr>
              <w:t xml:space="preserve">1, г. </w:t>
            </w:r>
            <w:r w:rsidR="006766CA">
              <w:rPr>
                <w:sz w:val="24"/>
                <w:szCs w:val="24"/>
              </w:rPr>
              <w:t>Москва</w:t>
            </w:r>
            <w:r>
              <w:rPr>
                <w:sz w:val="24"/>
                <w:szCs w:val="24"/>
              </w:rPr>
              <w:t>, ул.</w:t>
            </w:r>
            <w:r w:rsidR="006766CA">
              <w:rPr>
                <w:sz w:val="24"/>
                <w:szCs w:val="24"/>
              </w:rPr>
              <w:t xml:space="preserve"> Петрова</w:t>
            </w:r>
            <w:r>
              <w:rPr>
                <w:sz w:val="24"/>
                <w:szCs w:val="24"/>
              </w:rPr>
              <w:t xml:space="preserve">, д. </w:t>
            </w:r>
            <w:r w:rsidR="006766CA">
              <w:rPr>
                <w:sz w:val="24"/>
                <w:szCs w:val="24"/>
              </w:rPr>
              <w:t>46</w:t>
            </w:r>
            <w:r>
              <w:rPr>
                <w:sz w:val="24"/>
                <w:szCs w:val="24"/>
              </w:rPr>
              <w:t xml:space="preserve">, оф. </w:t>
            </w:r>
            <w:r w:rsidR="006766CA">
              <w:rPr>
                <w:sz w:val="24"/>
                <w:szCs w:val="24"/>
              </w:rPr>
              <w:t>35</w:t>
            </w:r>
          </w:p>
          <w:p w14:paraId="45848690" w14:textId="44611D00" w:rsidR="00000000" w:rsidRDefault="00000000">
            <w:pPr>
              <w:rPr>
                <w:sz w:val="24"/>
                <w:szCs w:val="24"/>
              </w:rPr>
            </w:pPr>
            <w:r>
              <w:rPr>
                <w:sz w:val="24"/>
                <w:szCs w:val="24"/>
              </w:rPr>
              <w:t>ИНН   0</w:t>
            </w:r>
            <w:r w:rsidR="006766CA">
              <w:rPr>
                <w:sz w:val="24"/>
                <w:szCs w:val="24"/>
              </w:rPr>
              <w:t>3</w:t>
            </w:r>
            <w:r>
              <w:rPr>
                <w:sz w:val="24"/>
                <w:szCs w:val="24"/>
              </w:rPr>
              <w:t>00</w:t>
            </w:r>
            <w:r w:rsidR="006766CA">
              <w:rPr>
                <w:sz w:val="24"/>
                <w:szCs w:val="24"/>
              </w:rPr>
              <w:t>4</w:t>
            </w:r>
            <w:r>
              <w:rPr>
                <w:sz w:val="24"/>
                <w:szCs w:val="24"/>
              </w:rPr>
              <w:t>5</w:t>
            </w:r>
            <w:r w:rsidR="006766CA">
              <w:rPr>
                <w:sz w:val="24"/>
                <w:szCs w:val="24"/>
              </w:rPr>
              <w:t>3</w:t>
            </w:r>
            <w:r>
              <w:rPr>
                <w:sz w:val="24"/>
                <w:szCs w:val="24"/>
              </w:rPr>
              <w:t xml:space="preserve">89    КПП </w:t>
            </w:r>
            <w:r w:rsidR="006766CA">
              <w:rPr>
                <w:sz w:val="24"/>
                <w:szCs w:val="24"/>
              </w:rPr>
              <w:t>2</w:t>
            </w:r>
            <w:r>
              <w:rPr>
                <w:sz w:val="24"/>
                <w:szCs w:val="24"/>
              </w:rPr>
              <w:t>00</w:t>
            </w:r>
            <w:r w:rsidR="006766CA">
              <w:rPr>
                <w:sz w:val="24"/>
                <w:szCs w:val="24"/>
              </w:rPr>
              <w:t>3</w:t>
            </w:r>
            <w:r>
              <w:rPr>
                <w:sz w:val="24"/>
                <w:szCs w:val="24"/>
              </w:rPr>
              <w:t>56</w:t>
            </w:r>
            <w:r w:rsidR="006766CA">
              <w:rPr>
                <w:sz w:val="24"/>
                <w:szCs w:val="24"/>
              </w:rPr>
              <w:t>2</w:t>
            </w:r>
            <w:r>
              <w:rPr>
                <w:sz w:val="24"/>
                <w:szCs w:val="24"/>
              </w:rPr>
              <w:t>1</w:t>
            </w:r>
          </w:p>
          <w:p w14:paraId="082B0CCC" w14:textId="5C98D8A8" w:rsidR="00000000" w:rsidRDefault="00000000">
            <w:pPr>
              <w:pStyle w:val="ad"/>
              <w:spacing w:line="100" w:lineRule="atLeast"/>
              <w:jc w:val="both"/>
              <w:rPr>
                <w:sz w:val="24"/>
                <w:szCs w:val="24"/>
              </w:rPr>
            </w:pPr>
            <w:r>
              <w:rPr>
                <w:sz w:val="24"/>
                <w:szCs w:val="24"/>
              </w:rPr>
              <w:t xml:space="preserve">ОГРН </w:t>
            </w:r>
            <w:r w:rsidR="006766CA">
              <w:rPr>
                <w:sz w:val="24"/>
                <w:szCs w:val="24"/>
              </w:rPr>
              <w:t>2445</w:t>
            </w:r>
            <w:r>
              <w:rPr>
                <w:sz w:val="24"/>
                <w:szCs w:val="24"/>
              </w:rPr>
              <w:t>5</w:t>
            </w:r>
            <w:r w:rsidR="006766CA">
              <w:rPr>
                <w:sz w:val="24"/>
                <w:szCs w:val="24"/>
              </w:rPr>
              <w:t>35</w:t>
            </w:r>
            <w:r>
              <w:rPr>
                <w:sz w:val="24"/>
                <w:szCs w:val="24"/>
              </w:rPr>
              <w:t>54</w:t>
            </w:r>
            <w:r w:rsidR="006766CA">
              <w:rPr>
                <w:sz w:val="24"/>
                <w:szCs w:val="24"/>
              </w:rPr>
              <w:t>5</w:t>
            </w:r>
            <w:r>
              <w:rPr>
                <w:sz w:val="24"/>
                <w:szCs w:val="24"/>
              </w:rPr>
              <w:t>1</w:t>
            </w:r>
          </w:p>
          <w:p w14:paraId="76969059" w14:textId="60A9D64F" w:rsidR="00000000" w:rsidRPr="00FE0635" w:rsidRDefault="00000000">
            <w:pPr>
              <w:pStyle w:val="ad"/>
              <w:spacing w:line="100" w:lineRule="atLeast"/>
              <w:jc w:val="both"/>
              <w:rPr>
                <w:sz w:val="24"/>
                <w:szCs w:val="24"/>
                <w:lang w:val="en-US"/>
              </w:rPr>
            </w:pPr>
            <w:r>
              <w:rPr>
                <w:sz w:val="24"/>
                <w:szCs w:val="24"/>
              </w:rPr>
              <w:t>Тел. +7 (</w:t>
            </w:r>
            <w:r w:rsidR="006766CA">
              <w:rPr>
                <w:sz w:val="24"/>
                <w:szCs w:val="24"/>
              </w:rPr>
              <w:t>999</w:t>
            </w:r>
            <w:r>
              <w:rPr>
                <w:sz w:val="24"/>
                <w:szCs w:val="24"/>
              </w:rPr>
              <w:t>) 0000000, моб.</w:t>
            </w:r>
            <w:r w:rsidR="00FE0635">
              <w:rPr>
                <w:sz w:val="24"/>
                <w:szCs w:val="24"/>
                <w:lang w:val="en-US"/>
              </w:rPr>
              <w:t xml:space="preserve"> </w:t>
            </w:r>
            <w:r>
              <w:rPr>
                <w:sz w:val="24"/>
                <w:szCs w:val="24"/>
              </w:rPr>
              <w:t>+7</w:t>
            </w:r>
            <w:r w:rsidR="006766CA">
              <w:rPr>
                <w:sz w:val="24"/>
                <w:szCs w:val="24"/>
              </w:rPr>
              <w:t>9098886672</w:t>
            </w:r>
          </w:p>
          <w:p w14:paraId="092CA6EA" w14:textId="5B926FFD" w:rsidR="00000000" w:rsidRPr="006766CA" w:rsidRDefault="00000000">
            <w:pPr>
              <w:pStyle w:val="ad"/>
              <w:widowControl/>
              <w:snapToGrid w:val="0"/>
              <w:spacing w:line="100" w:lineRule="atLeast"/>
              <w:jc w:val="both"/>
              <w:rPr>
                <w:sz w:val="24"/>
                <w:szCs w:val="24"/>
                <w:lang w:val="en-US"/>
              </w:rPr>
            </w:pPr>
            <w:r>
              <w:rPr>
                <w:sz w:val="24"/>
                <w:szCs w:val="24"/>
              </w:rPr>
              <w:t>Е</w:t>
            </w:r>
            <w:r w:rsidRPr="006766CA">
              <w:rPr>
                <w:sz w:val="24"/>
                <w:szCs w:val="24"/>
                <w:lang w:val="en-US"/>
              </w:rPr>
              <w:t>-</w:t>
            </w:r>
            <w:r>
              <w:rPr>
                <w:sz w:val="24"/>
                <w:szCs w:val="24"/>
                <w:lang w:val="en-US"/>
              </w:rPr>
              <w:t>mail</w:t>
            </w:r>
            <w:r w:rsidRPr="006766CA">
              <w:rPr>
                <w:sz w:val="24"/>
                <w:szCs w:val="24"/>
                <w:lang w:val="en-US"/>
              </w:rPr>
              <w:t xml:space="preserve">: </w:t>
            </w:r>
            <w:r w:rsidR="006766CA">
              <w:rPr>
                <w:sz w:val="24"/>
                <w:szCs w:val="24"/>
                <w:lang w:val="en-US"/>
              </w:rPr>
              <w:t>info</w:t>
            </w:r>
            <w:r w:rsidR="006766CA" w:rsidRPr="006766CA">
              <w:rPr>
                <w:sz w:val="24"/>
                <w:szCs w:val="24"/>
                <w:lang w:val="en-US"/>
              </w:rPr>
              <w:t>@</w:t>
            </w:r>
            <w:r w:rsidR="006766CA">
              <w:rPr>
                <w:sz w:val="24"/>
                <w:szCs w:val="24"/>
                <w:lang w:val="en-US"/>
              </w:rPr>
              <w:t>korolek.ru</w:t>
            </w:r>
          </w:p>
          <w:p w14:paraId="110C06CC" w14:textId="77777777" w:rsidR="00000000" w:rsidRPr="006766CA" w:rsidRDefault="00000000">
            <w:pPr>
              <w:pStyle w:val="4"/>
              <w:snapToGrid w:val="0"/>
              <w:spacing w:before="0" w:after="0" w:line="200" w:lineRule="atLeast"/>
              <w:jc w:val="left"/>
              <w:rPr>
                <w:szCs w:val="24"/>
                <w:lang w:val="en-US"/>
              </w:rPr>
            </w:pPr>
          </w:p>
          <w:p w14:paraId="156D84E5" w14:textId="7C2E7BF3" w:rsidR="00000000" w:rsidRDefault="00000000">
            <w:pPr>
              <w:pStyle w:val="4"/>
              <w:snapToGrid w:val="0"/>
              <w:spacing w:before="0" w:after="0" w:line="200" w:lineRule="atLeast"/>
              <w:jc w:val="left"/>
              <w:rPr>
                <w:rFonts w:eastAsia="BookAntiqua"/>
                <w:b w:val="0"/>
                <w:szCs w:val="24"/>
              </w:rPr>
            </w:pPr>
            <w:r>
              <w:rPr>
                <w:rFonts w:eastAsia="BookAntiqua"/>
                <w:bCs/>
                <w:color w:val="000000"/>
                <w:szCs w:val="24"/>
              </w:rPr>
              <w:t xml:space="preserve">Исх. </w:t>
            </w:r>
            <w:r w:rsidR="006766CA">
              <w:rPr>
                <w:rFonts w:eastAsia="BookAntiqua"/>
                <w:bCs/>
                <w:color w:val="000000"/>
                <w:szCs w:val="24"/>
              </w:rPr>
              <w:t>56</w:t>
            </w:r>
            <w:r>
              <w:rPr>
                <w:rFonts w:eastAsia="BookAntiqua"/>
                <w:bCs/>
                <w:color w:val="000000"/>
                <w:szCs w:val="24"/>
                <w:lang w:val="en-US"/>
              </w:rPr>
              <w:t>00</w:t>
            </w:r>
            <w:r>
              <w:rPr>
                <w:rFonts w:eastAsia="BookAntiqua"/>
                <w:bCs/>
                <w:color w:val="000000"/>
                <w:szCs w:val="24"/>
              </w:rPr>
              <w:t xml:space="preserve"> от </w:t>
            </w:r>
            <w:r w:rsidR="006766CA">
              <w:rPr>
                <w:rFonts w:eastAsia="BookAntiqua"/>
                <w:bCs/>
                <w:color w:val="000000"/>
                <w:szCs w:val="24"/>
              </w:rPr>
              <w:t>20</w:t>
            </w:r>
            <w:r>
              <w:rPr>
                <w:rFonts w:eastAsia="BookAntiqua"/>
                <w:bCs/>
                <w:color w:val="000000"/>
                <w:szCs w:val="24"/>
              </w:rPr>
              <w:t>.0</w:t>
            </w:r>
            <w:r w:rsidR="006766CA">
              <w:rPr>
                <w:rFonts w:eastAsia="BookAntiqua"/>
                <w:bCs/>
                <w:color w:val="000000"/>
                <w:szCs w:val="24"/>
              </w:rPr>
              <w:t>9</w:t>
            </w:r>
            <w:r>
              <w:rPr>
                <w:rFonts w:eastAsia="BookAntiqua"/>
                <w:bCs/>
                <w:color w:val="000000"/>
                <w:szCs w:val="24"/>
              </w:rPr>
              <w:t>.20</w:t>
            </w:r>
            <w:r w:rsidR="006766CA">
              <w:rPr>
                <w:rFonts w:eastAsia="BookAntiqua"/>
                <w:bCs/>
                <w:color w:val="000000"/>
                <w:szCs w:val="24"/>
              </w:rPr>
              <w:t xml:space="preserve">22 </w:t>
            </w:r>
            <w:r>
              <w:rPr>
                <w:rFonts w:eastAsia="BookAntiqua"/>
                <w:bCs/>
                <w:color w:val="000000"/>
                <w:szCs w:val="24"/>
              </w:rPr>
              <w:t>г.</w:t>
            </w:r>
          </w:p>
        </w:tc>
        <w:tc>
          <w:tcPr>
            <w:tcW w:w="4800" w:type="dxa"/>
            <w:shd w:val="clear" w:color="auto" w:fill="auto"/>
          </w:tcPr>
          <w:p w14:paraId="2590154B" w14:textId="77777777" w:rsidR="00000000" w:rsidRDefault="00000000">
            <w:pPr>
              <w:snapToGrid w:val="0"/>
              <w:spacing w:line="200" w:lineRule="atLeast"/>
              <w:jc w:val="both"/>
              <w:rPr>
                <w:rFonts w:eastAsia="BookAntiqua"/>
                <w:b/>
                <w:bCs/>
                <w:sz w:val="24"/>
                <w:szCs w:val="24"/>
              </w:rPr>
            </w:pPr>
            <w:r>
              <w:rPr>
                <w:rFonts w:eastAsia="BookAntiqua"/>
                <w:sz w:val="24"/>
                <w:szCs w:val="24"/>
              </w:rPr>
              <w:t>Руководителю</w:t>
            </w:r>
          </w:p>
          <w:p w14:paraId="238D9864" w14:textId="53B8D90E" w:rsidR="00000000" w:rsidRDefault="00000000">
            <w:pPr>
              <w:snapToGrid w:val="0"/>
              <w:spacing w:line="200" w:lineRule="atLeast"/>
              <w:jc w:val="both"/>
              <w:rPr>
                <w:rStyle w:val="a6"/>
                <w:rFonts w:eastAsia="BookAntiqua"/>
                <w:bCs/>
                <w:color w:val="000000"/>
                <w:sz w:val="24"/>
                <w:szCs w:val="24"/>
                <w:u w:val="none"/>
              </w:rPr>
            </w:pPr>
            <w:r>
              <w:rPr>
                <w:rFonts w:eastAsia="BookAntiqua"/>
                <w:b/>
                <w:bCs/>
                <w:sz w:val="24"/>
                <w:szCs w:val="24"/>
              </w:rPr>
              <w:t>ООО «</w:t>
            </w:r>
            <w:r w:rsidR="006766CA">
              <w:rPr>
                <w:rStyle w:val="a6"/>
                <w:rFonts w:eastAsia="BookAntiqua"/>
                <w:b/>
                <w:bCs/>
                <w:color w:val="000000"/>
                <w:sz w:val="24"/>
                <w:szCs w:val="24"/>
                <w:u w:val="none"/>
              </w:rPr>
              <w:t>Воробушек</w:t>
            </w:r>
            <w:r>
              <w:rPr>
                <w:rStyle w:val="a6"/>
                <w:rFonts w:eastAsia="BookAntiqua"/>
                <w:b/>
                <w:bCs/>
                <w:color w:val="000000"/>
                <w:sz w:val="24"/>
                <w:szCs w:val="24"/>
                <w:u w:val="none"/>
              </w:rPr>
              <w:t>»</w:t>
            </w:r>
          </w:p>
          <w:p w14:paraId="0A1C0C5F" w14:textId="5F5B4706" w:rsidR="00000000" w:rsidRDefault="00000000">
            <w:pPr>
              <w:snapToGrid w:val="0"/>
              <w:spacing w:line="200" w:lineRule="atLeast"/>
              <w:jc w:val="both"/>
              <w:rPr>
                <w:sz w:val="24"/>
                <w:szCs w:val="24"/>
              </w:rPr>
            </w:pPr>
            <w:r>
              <w:rPr>
                <w:rStyle w:val="a6"/>
                <w:rFonts w:eastAsia="BookAntiqua"/>
                <w:bCs/>
                <w:color w:val="000000"/>
                <w:sz w:val="24"/>
                <w:szCs w:val="24"/>
                <w:u w:val="none"/>
              </w:rPr>
              <w:t xml:space="preserve">ОГРН </w:t>
            </w:r>
            <w:r w:rsidR="006766CA">
              <w:rPr>
                <w:rStyle w:val="a6"/>
                <w:rFonts w:eastAsia="BookAntiqua"/>
                <w:bCs/>
                <w:color w:val="000000"/>
                <w:sz w:val="24"/>
                <w:szCs w:val="24"/>
                <w:u w:val="none"/>
                <w:shd w:val="clear" w:color="auto" w:fill="FFFFFF"/>
              </w:rPr>
              <w:t>4628374658</w:t>
            </w:r>
            <w:r>
              <w:rPr>
                <w:rStyle w:val="a6"/>
                <w:rFonts w:eastAsia="BookAntiqua"/>
                <w:bCs/>
                <w:color w:val="000000"/>
                <w:sz w:val="24"/>
                <w:szCs w:val="24"/>
                <w:u w:val="none"/>
              </w:rPr>
              <w:t xml:space="preserve">     ИНН </w:t>
            </w:r>
            <w:r w:rsidR="006766CA">
              <w:rPr>
                <w:rStyle w:val="a6"/>
                <w:rFonts w:eastAsia="BookAntiqua"/>
                <w:bCs/>
                <w:color w:val="000000"/>
                <w:sz w:val="24"/>
                <w:szCs w:val="24"/>
                <w:u w:val="none"/>
                <w:shd w:val="clear" w:color="auto" w:fill="FFFFFF"/>
              </w:rPr>
              <w:t>33556622</w:t>
            </w:r>
          </w:p>
          <w:p w14:paraId="71135C65" w14:textId="77777777" w:rsidR="00000000" w:rsidRDefault="00000000">
            <w:pPr>
              <w:snapToGrid w:val="0"/>
              <w:spacing w:line="200" w:lineRule="atLeast"/>
              <w:jc w:val="both"/>
              <w:rPr>
                <w:sz w:val="24"/>
                <w:szCs w:val="24"/>
              </w:rPr>
            </w:pPr>
          </w:p>
          <w:p w14:paraId="0ECC7E43" w14:textId="661BF9AA" w:rsidR="00000000" w:rsidRDefault="00000000">
            <w:pPr>
              <w:snapToGrid w:val="0"/>
              <w:spacing w:line="200" w:lineRule="atLeast"/>
              <w:jc w:val="both"/>
            </w:pPr>
            <w:r>
              <w:rPr>
                <w:rStyle w:val="a6"/>
                <w:rFonts w:eastAsia="BookAntiqua"/>
                <w:bCs/>
                <w:color w:val="000000"/>
                <w:sz w:val="24"/>
                <w:szCs w:val="24"/>
                <w:u w:val="none"/>
              </w:rPr>
              <w:t xml:space="preserve">Юридический и почтовый адрес: </w:t>
            </w:r>
            <w:r w:rsidR="006766CA">
              <w:rPr>
                <w:rStyle w:val="a6"/>
                <w:rFonts w:eastAsia="BookAntiqua"/>
                <w:bCs/>
                <w:color w:val="000000"/>
                <w:sz w:val="24"/>
                <w:szCs w:val="24"/>
                <w:u w:val="none"/>
              </w:rPr>
              <w:t>47383</w:t>
            </w:r>
            <w:r>
              <w:rPr>
                <w:rStyle w:val="a6"/>
                <w:rFonts w:eastAsia="BookAntiqua"/>
                <w:bCs/>
                <w:color w:val="000000"/>
                <w:sz w:val="24"/>
                <w:szCs w:val="24"/>
                <w:u w:val="none"/>
              </w:rPr>
              <w:t>1</w:t>
            </w:r>
            <w:r>
              <w:rPr>
                <w:rStyle w:val="a6"/>
                <w:rFonts w:eastAsia="BookAntiqua"/>
                <w:bCs/>
                <w:color w:val="000000"/>
                <w:sz w:val="24"/>
                <w:szCs w:val="24"/>
                <w:u w:val="none"/>
                <w:shd w:val="clear" w:color="auto" w:fill="FFFFFF"/>
              </w:rPr>
              <w:t xml:space="preserve">, </w:t>
            </w:r>
            <w:r w:rsidR="006766CA">
              <w:rPr>
                <w:rStyle w:val="a6"/>
                <w:rFonts w:eastAsia="BookAntiqua"/>
                <w:bCs/>
                <w:color w:val="000000"/>
                <w:sz w:val="24"/>
                <w:szCs w:val="24"/>
                <w:u w:val="none"/>
                <w:shd w:val="clear" w:color="auto" w:fill="FFFFFF"/>
              </w:rPr>
              <w:t>г. Москва</w:t>
            </w:r>
            <w:r>
              <w:rPr>
                <w:rStyle w:val="a6"/>
                <w:rFonts w:eastAsia="BookAntiqua"/>
                <w:bCs/>
                <w:color w:val="000000"/>
                <w:sz w:val="24"/>
                <w:szCs w:val="24"/>
                <w:u w:val="none"/>
                <w:shd w:val="clear" w:color="auto" w:fill="FFFFFF"/>
              </w:rPr>
              <w:t xml:space="preserve">, </w:t>
            </w:r>
            <w:r w:rsidR="006766CA">
              <w:rPr>
                <w:rStyle w:val="a6"/>
                <w:rFonts w:eastAsia="BookAntiqua"/>
                <w:bCs/>
                <w:color w:val="000000"/>
                <w:sz w:val="24"/>
                <w:szCs w:val="24"/>
                <w:u w:val="none"/>
                <w:shd w:val="clear" w:color="auto" w:fill="FFFFFF"/>
              </w:rPr>
              <w:t>ул. Солнечная</w:t>
            </w:r>
            <w:r>
              <w:rPr>
                <w:rStyle w:val="a6"/>
                <w:rFonts w:eastAsia="BookAntiqua"/>
                <w:bCs/>
                <w:color w:val="000000"/>
                <w:sz w:val="24"/>
                <w:szCs w:val="24"/>
                <w:u w:val="none"/>
                <w:shd w:val="clear" w:color="auto" w:fill="FFFFFF"/>
              </w:rPr>
              <w:t xml:space="preserve">, д. </w:t>
            </w:r>
            <w:r w:rsidR="006766CA">
              <w:rPr>
                <w:rStyle w:val="a6"/>
                <w:rFonts w:eastAsia="BookAntiqua"/>
                <w:bCs/>
                <w:color w:val="000000"/>
                <w:sz w:val="24"/>
                <w:szCs w:val="24"/>
                <w:u w:val="none"/>
                <w:shd w:val="clear" w:color="auto" w:fill="FFFFFF"/>
              </w:rPr>
              <w:t>386</w:t>
            </w:r>
            <w:r>
              <w:rPr>
                <w:rStyle w:val="a6"/>
                <w:rFonts w:eastAsia="BookAntiqua"/>
                <w:bCs/>
                <w:color w:val="000000"/>
                <w:sz w:val="24"/>
                <w:szCs w:val="24"/>
                <w:u w:val="none"/>
                <w:shd w:val="clear" w:color="auto" w:fill="FFFFFF"/>
              </w:rPr>
              <w:t xml:space="preserve">, стр. </w:t>
            </w:r>
            <w:r w:rsidR="006766CA">
              <w:rPr>
                <w:rStyle w:val="a6"/>
                <w:rFonts w:eastAsia="BookAntiqua"/>
                <w:bCs/>
                <w:color w:val="000000"/>
                <w:sz w:val="24"/>
                <w:szCs w:val="24"/>
                <w:u w:val="none"/>
                <w:shd w:val="clear" w:color="auto" w:fill="FFFFFF"/>
              </w:rPr>
              <w:t>2</w:t>
            </w:r>
          </w:p>
        </w:tc>
      </w:tr>
    </w:tbl>
    <w:p w14:paraId="6EBDDBD1" w14:textId="77777777" w:rsidR="00000000" w:rsidRDefault="00000000">
      <w:pPr>
        <w:pStyle w:val="ConsPlusNormal"/>
        <w:jc w:val="center"/>
      </w:pPr>
    </w:p>
    <w:p w14:paraId="04A6CAF4" w14:textId="77777777" w:rsidR="00000000" w:rsidRDefault="00000000">
      <w:pPr>
        <w:pStyle w:val="ConsPlusNormal"/>
        <w:jc w:val="center"/>
        <w:rPr>
          <w:sz w:val="24"/>
          <w:szCs w:val="24"/>
          <w:lang w:eastAsia="en-US" w:bidi="en-US"/>
        </w:rPr>
      </w:pPr>
      <w:r>
        <w:rPr>
          <w:rFonts w:ascii="Times New Roman" w:hAnsi="Times New Roman" w:cs="Times New Roman"/>
          <w:b/>
          <w:bCs/>
          <w:sz w:val="28"/>
          <w:szCs w:val="28"/>
          <w:lang w:eastAsia="en-US" w:bidi="en-US"/>
        </w:rPr>
        <w:t>ПРЕТЕНЗИЯ (ТРЕБОВАНИЕ)</w:t>
      </w:r>
    </w:p>
    <w:p w14:paraId="0DC4A705" w14:textId="77777777" w:rsidR="00000000" w:rsidRDefault="00000000">
      <w:pPr>
        <w:pStyle w:val="ConsPlusNormal"/>
        <w:jc w:val="center"/>
        <w:rPr>
          <w:sz w:val="24"/>
          <w:szCs w:val="24"/>
          <w:lang w:eastAsia="en-US" w:bidi="en-US"/>
        </w:rPr>
      </w:pPr>
    </w:p>
    <w:p w14:paraId="4C481D05" w14:textId="27657280" w:rsidR="00000000" w:rsidRDefault="00000000">
      <w:pPr>
        <w:spacing w:line="200" w:lineRule="atLeast"/>
        <w:ind w:firstLine="560"/>
        <w:jc w:val="both"/>
        <w:rPr>
          <w:sz w:val="24"/>
          <w:szCs w:val="24"/>
        </w:rPr>
      </w:pPr>
      <w:r w:rsidRPr="00FE0635">
        <w:rPr>
          <w:sz w:val="24"/>
          <w:szCs w:val="24"/>
        </w:rPr>
        <w:t>1</w:t>
      </w:r>
      <w:r w:rsidR="00FE0635" w:rsidRPr="00FE0635">
        <w:rPr>
          <w:sz w:val="24"/>
          <w:szCs w:val="24"/>
        </w:rPr>
        <w:t>6</w:t>
      </w:r>
      <w:r w:rsidRPr="00FE0635">
        <w:rPr>
          <w:sz w:val="24"/>
          <w:szCs w:val="24"/>
        </w:rPr>
        <w:t>.04.20</w:t>
      </w:r>
      <w:r w:rsidR="00FE0635" w:rsidRPr="00FE0635">
        <w:rPr>
          <w:sz w:val="24"/>
          <w:szCs w:val="24"/>
        </w:rPr>
        <w:t>22</w:t>
      </w:r>
      <w:r w:rsidRPr="00FE0635">
        <w:rPr>
          <w:sz w:val="24"/>
          <w:szCs w:val="24"/>
        </w:rPr>
        <w:t xml:space="preserve"> г. между обществом с ограниченной ответственностью </w:t>
      </w:r>
      <w:r w:rsidR="00FE0635" w:rsidRPr="00FE0635">
        <w:rPr>
          <w:sz w:val="24"/>
          <w:szCs w:val="24"/>
        </w:rPr>
        <w:t>«Королек»</w:t>
      </w:r>
      <w:r w:rsidRPr="00FE0635">
        <w:rPr>
          <w:sz w:val="24"/>
          <w:szCs w:val="24"/>
        </w:rPr>
        <w:t xml:space="preserve"> (далее по тексту ООО </w:t>
      </w:r>
      <w:r w:rsidR="00FE0635" w:rsidRPr="00FE0635">
        <w:rPr>
          <w:sz w:val="24"/>
          <w:szCs w:val="24"/>
        </w:rPr>
        <w:t>«Королек»</w:t>
      </w:r>
      <w:r w:rsidRPr="00FE0635">
        <w:rPr>
          <w:sz w:val="24"/>
          <w:szCs w:val="24"/>
        </w:rPr>
        <w:t xml:space="preserve">) и обществом с ограниченной ответственностью </w:t>
      </w:r>
      <w:r w:rsidR="00FE0635" w:rsidRPr="00FE0635">
        <w:rPr>
          <w:sz w:val="24"/>
          <w:szCs w:val="24"/>
        </w:rPr>
        <w:t>«Воробушек»</w:t>
      </w:r>
      <w:r w:rsidR="00FE0635" w:rsidRPr="00FE0635">
        <w:rPr>
          <w:sz w:val="24"/>
          <w:szCs w:val="24"/>
        </w:rPr>
        <w:t xml:space="preserve"> </w:t>
      </w:r>
      <w:r w:rsidRPr="00FE0635">
        <w:rPr>
          <w:sz w:val="24"/>
          <w:szCs w:val="24"/>
        </w:rPr>
        <w:t xml:space="preserve">(далее по тексту ООО </w:t>
      </w:r>
      <w:r w:rsidR="00FE0635" w:rsidRPr="00FE0635">
        <w:rPr>
          <w:sz w:val="24"/>
          <w:szCs w:val="24"/>
        </w:rPr>
        <w:t>«Воробушек»</w:t>
      </w:r>
      <w:r w:rsidRPr="00FE0635">
        <w:rPr>
          <w:sz w:val="24"/>
          <w:szCs w:val="24"/>
        </w:rPr>
        <w:t xml:space="preserve">) был заключен договор аренды помещения № </w:t>
      </w:r>
      <w:r w:rsidR="00FE0635" w:rsidRPr="00FE0635">
        <w:rPr>
          <w:sz w:val="24"/>
          <w:szCs w:val="24"/>
        </w:rPr>
        <w:t>6478340</w:t>
      </w:r>
      <w:r w:rsidRPr="00FE0635">
        <w:rPr>
          <w:sz w:val="24"/>
          <w:szCs w:val="24"/>
        </w:rPr>
        <w:t>рр (далее по тексту — Договор).</w:t>
      </w:r>
    </w:p>
    <w:p w14:paraId="058E171F" w14:textId="77777777" w:rsidR="00000000" w:rsidRDefault="0000000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пункту 2.1 Договора арендатор обязан вносить арендную плату в размере </w:t>
      </w:r>
      <w:r>
        <w:rPr>
          <w:rStyle w:val="aa"/>
          <w:rFonts w:eastAsia="Courier New"/>
          <w:sz w:val="24"/>
          <w:szCs w:val="24"/>
          <w:lang w:eastAsia="ru-RU" w:bidi="ru-RU"/>
        </w:rPr>
        <w:t>1</w:t>
      </w:r>
      <w:r w:rsidRPr="006766CA">
        <w:rPr>
          <w:rStyle w:val="aa"/>
          <w:rFonts w:eastAsia="Courier New"/>
          <w:spacing w:val="-2"/>
          <w:sz w:val="24"/>
          <w:szCs w:val="24"/>
          <w:lang w:eastAsia="ru-RU" w:bidi="ru-RU"/>
        </w:rPr>
        <w:t xml:space="preserve"> 500 000</w:t>
      </w:r>
      <w:r>
        <w:rPr>
          <w:rStyle w:val="a9"/>
          <w:rFonts w:ascii="Times New Roman" w:eastAsia="Courier New" w:hAnsi="Times New Roman" w:cs="Times New Roman"/>
          <w:b w:val="0"/>
          <w:bCs w:val="0"/>
          <w:sz w:val="24"/>
          <w:szCs w:val="24"/>
          <w:lang w:eastAsia="ru-RU" w:bidi="ru-RU"/>
        </w:rPr>
        <w:t xml:space="preserve"> руб.</w:t>
      </w:r>
      <w:r>
        <w:rPr>
          <w:rFonts w:ascii="Times New Roman" w:hAnsi="Times New Roman" w:cs="Times New Roman"/>
          <w:sz w:val="24"/>
          <w:szCs w:val="24"/>
        </w:rPr>
        <w:t xml:space="preserve"> в срок до 15 числа текущего месяца.</w:t>
      </w:r>
    </w:p>
    <w:p w14:paraId="3719AC9F" w14:textId="13078328" w:rsidR="00000000" w:rsidRDefault="0000000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Вместе с тем в связи с тем, что </w:t>
      </w:r>
      <w:r>
        <w:rPr>
          <w:rStyle w:val="aa"/>
          <w:rFonts w:eastAsia="Courier New"/>
          <w:sz w:val="24"/>
          <w:szCs w:val="24"/>
          <w:lang w:eastAsia="ru-RU" w:bidi="ru-RU"/>
        </w:rPr>
        <w:t>договор не прошел государственную регистрацию</w:t>
      </w:r>
      <w:r>
        <w:rPr>
          <w:rFonts w:ascii="Times New Roman" w:hAnsi="Times New Roman" w:cs="Times New Roman"/>
          <w:sz w:val="24"/>
          <w:szCs w:val="24"/>
        </w:rPr>
        <w:t xml:space="preserve"> указанный Договор был признан незаключенным, что подтверждается Решением Арбитражного суда </w:t>
      </w:r>
      <w:r>
        <w:rPr>
          <w:rStyle w:val="aa"/>
          <w:rFonts w:eastAsia="Courier New"/>
          <w:sz w:val="24"/>
          <w:szCs w:val="24"/>
          <w:lang w:eastAsia="ru-RU" w:bidi="ru-RU"/>
        </w:rPr>
        <w:t>города Москвы</w:t>
      </w:r>
      <w:r>
        <w:rPr>
          <w:rStyle w:val="aa"/>
          <w:rFonts w:eastAsia="Courier New"/>
          <w:b/>
          <w:bCs/>
          <w:sz w:val="24"/>
          <w:szCs w:val="24"/>
          <w:lang w:eastAsia="ru-RU" w:bidi="ru-RU"/>
        </w:rPr>
        <w:t xml:space="preserve"> </w:t>
      </w:r>
      <w:r>
        <w:rPr>
          <w:rStyle w:val="aa"/>
          <w:rFonts w:eastAsia="Courier New"/>
          <w:sz w:val="24"/>
          <w:szCs w:val="24"/>
          <w:lang w:eastAsia="ru-RU" w:bidi="ru-RU"/>
        </w:rPr>
        <w:t>от 2</w:t>
      </w:r>
      <w:r w:rsidR="00FE0635" w:rsidRPr="00FE0635">
        <w:rPr>
          <w:rStyle w:val="aa"/>
          <w:rFonts w:eastAsia="Courier New"/>
          <w:sz w:val="24"/>
          <w:szCs w:val="24"/>
          <w:lang w:eastAsia="ru-RU" w:bidi="ru-RU"/>
        </w:rPr>
        <w:t>2</w:t>
      </w:r>
      <w:r>
        <w:rPr>
          <w:rStyle w:val="aa"/>
          <w:rFonts w:eastAsia="Courier New"/>
          <w:sz w:val="24"/>
          <w:szCs w:val="24"/>
          <w:lang w:eastAsia="ru-RU" w:bidi="ru-RU"/>
        </w:rPr>
        <w:t>.04.20</w:t>
      </w:r>
      <w:r w:rsidR="00FE0635" w:rsidRPr="00FE0635">
        <w:rPr>
          <w:rStyle w:val="aa"/>
          <w:rFonts w:eastAsia="Courier New"/>
          <w:sz w:val="24"/>
          <w:szCs w:val="24"/>
          <w:lang w:eastAsia="ru-RU" w:bidi="ru-RU"/>
        </w:rPr>
        <w:t>22</w:t>
      </w:r>
      <w:r>
        <w:rPr>
          <w:rStyle w:val="aa"/>
          <w:rFonts w:eastAsia="Courier New"/>
          <w:sz w:val="24"/>
          <w:szCs w:val="24"/>
          <w:lang w:eastAsia="ru-RU" w:bidi="ru-RU"/>
        </w:rPr>
        <w:t>г.</w:t>
      </w:r>
    </w:p>
    <w:p w14:paraId="6F00179E" w14:textId="796979DD" w:rsidR="00000000" w:rsidRDefault="0000000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Во исполнение Договора до признания его незаключенным </w:t>
      </w:r>
      <w:r w:rsidRPr="00FE0635">
        <w:rPr>
          <w:rFonts w:ascii="Times New Roman" w:hAnsi="Times New Roman" w:cs="Times New Roman"/>
          <w:sz w:val="24"/>
          <w:szCs w:val="24"/>
        </w:rPr>
        <w:t xml:space="preserve">ООО </w:t>
      </w:r>
      <w:r w:rsidR="004F68CA" w:rsidRPr="004F68CA">
        <w:rPr>
          <w:rFonts w:ascii="Times New Roman" w:hAnsi="Times New Roman" w:cs="Times New Roman"/>
          <w:sz w:val="24"/>
          <w:szCs w:val="24"/>
        </w:rPr>
        <w:t>«Королек»</w:t>
      </w:r>
      <w:r w:rsidRPr="00FE0635">
        <w:rPr>
          <w:rFonts w:ascii="Times New Roman" w:hAnsi="Times New Roman" w:cs="Times New Roman"/>
          <w:sz w:val="24"/>
          <w:szCs w:val="24"/>
        </w:rPr>
        <w:t xml:space="preserve"> </w:t>
      </w:r>
      <w:r>
        <w:rPr>
          <w:rFonts w:ascii="Times New Roman" w:hAnsi="Times New Roman" w:cs="Times New Roman"/>
          <w:sz w:val="24"/>
          <w:szCs w:val="24"/>
        </w:rPr>
        <w:t xml:space="preserve">была перечислена </w:t>
      </w:r>
      <w:r w:rsidRPr="00FE0635">
        <w:rPr>
          <w:rFonts w:ascii="Times New Roman" w:hAnsi="Times New Roman" w:cs="Times New Roman"/>
          <w:sz w:val="24"/>
          <w:szCs w:val="24"/>
        </w:rPr>
        <w:t xml:space="preserve">ООО </w:t>
      </w:r>
      <w:r w:rsidR="004F68CA" w:rsidRPr="004F68CA">
        <w:rPr>
          <w:rFonts w:ascii="Times New Roman" w:hAnsi="Times New Roman" w:cs="Times New Roman"/>
          <w:sz w:val="24"/>
          <w:szCs w:val="24"/>
        </w:rPr>
        <w:t>«Воробушек»</w:t>
      </w:r>
      <w:r>
        <w:rPr>
          <w:rFonts w:ascii="Times New Roman" w:hAnsi="Times New Roman" w:cs="Times New Roman"/>
          <w:sz w:val="24"/>
          <w:szCs w:val="24"/>
        </w:rPr>
        <w:t xml:space="preserve"> арендная плата в размере </w:t>
      </w:r>
      <w:r w:rsidRPr="00FE0635">
        <w:rPr>
          <w:rFonts w:ascii="Times New Roman" w:hAnsi="Times New Roman" w:cs="Times New Roman"/>
          <w:sz w:val="24"/>
          <w:szCs w:val="24"/>
        </w:rPr>
        <w:t>1 500 000 руб.</w:t>
      </w:r>
      <w:r>
        <w:rPr>
          <w:rFonts w:ascii="Times New Roman" w:hAnsi="Times New Roman" w:cs="Times New Roman"/>
          <w:sz w:val="24"/>
          <w:szCs w:val="24"/>
        </w:rPr>
        <w:t>, что подтверждается платежным поручением № 277 от 1</w:t>
      </w:r>
      <w:r w:rsidR="004F68CA" w:rsidRPr="004F68CA">
        <w:rPr>
          <w:rFonts w:ascii="Times New Roman" w:hAnsi="Times New Roman" w:cs="Times New Roman"/>
          <w:sz w:val="24"/>
          <w:szCs w:val="24"/>
        </w:rPr>
        <w:t>8</w:t>
      </w:r>
      <w:r>
        <w:rPr>
          <w:rFonts w:ascii="Times New Roman" w:hAnsi="Times New Roman" w:cs="Times New Roman"/>
          <w:sz w:val="24"/>
          <w:szCs w:val="24"/>
        </w:rPr>
        <w:t>.0</w:t>
      </w:r>
      <w:r w:rsidR="004F68CA" w:rsidRPr="004F68CA">
        <w:rPr>
          <w:rFonts w:ascii="Times New Roman" w:hAnsi="Times New Roman" w:cs="Times New Roman"/>
          <w:sz w:val="24"/>
          <w:szCs w:val="24"/>
        </w:rPr>
        <w:t>4</w:t>
      </w:r>
      <w:r>
        <w:rPr>
          <w:rFonts w:ascii="Times New Roman" w:hAnsi="Times New Roman" w:cs="Times New Roman"/>
          <w:sz w:val="24"/>
          <w:szCs w:val="24"/>
        </w:rPr>
        <w:t>.20</w:t>
      </w:r>
      <w:r w:rsidR="004F68CA" w:rsidRPr="004F68CA">
        <w:rPr>
          <w:rFonts w:ascii="Times New Roman" w:hAnsi="Times New Roman" w:cs="Times New Roman"/>
          <w:sz w:val="24"/>
          <w:szCs w:val="24"/>
        </w:rPr>
        <w:t>22</w:t>
      </w:r>
      <w:r>
        <w:rPr>
          <w:rFonts w:ascii="Times New Roman" w:hAnsi="Times New Roman" w:cs="Times New Roman"/>
          <w:sz w:val="24"/>
          <w:szCs w:val="24"/>
        </w:rPr>
        <w:t xml:space="preserve"> </w:t>
      </w:r>
      <w:r w:rsidR="004F68CA">
        <w:rPr>
          <w:rFonts w:ascii="Times New Roman" w:hAnsi="Times New Roman" w:cs="Times New Roman"/>
          <w:sz w:val="24"/>
          <w:szCs w:val="24"/>
        </w:rPr>
        <w:t>г.</w:t>
      </w:r>
    </w:p>
    <w:p w14:paraId="7196E9A7" w14:textId="6E1578C9" w:rsidR="00000000" w:rsidRDefault="0000000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Объект аренды </w:t>
      </w:r>
      <w:r w:rsidRPr="00FE0635">
        <w:rPr>
          <w:rFonts w:ascii="Times New Roman" w:hAnsi="Times New Roman" w:cs="Times New Roman"/>
          <w:sz w:val="24"/>
          <w:szCs w:val="24"/>
        </w:rPr>
        <w:t xml:space="preserve">ООО </w:t>
      </w:r>
      <w:r w:rsidR="004F68CA" w:rsidRPr="004F68CA">
        <w:rPr>
          <w:rFonts w:ascii="Times New Roman" w:hAnsi="Times New Roman" w:cs="Times New Roman"/>
          <w:sz w:val="24"/>
          <w:szCs w:val="24"/>
        </w:rPr>
        <w:t xml:space="preserve">«Королек» </w:t>
      </w:r>
      <w:r w:rsidRPr="00FE0635">
        <w:rPr>
          <w:rFonts w:ascii="Times New Roman" w:hAnsi="Times New Roman" w:cs="Times New Roman"/>
          <w:sz w:val="24"/>
          <w:szCs w:val="24"/>
        </w:rPr>
        <w:t>от</w:t>
      </w:r>
      <w:r>
        <w:rPr>
          <w:rFonts w:ascii="Times New Roman" w:hAnsi="Times New Roman" w:cs="Times New Roman"/>
          <w:sz w:val="24"/>
          <w:szCs w:val="24"/>
        </w:rPr>
        <w:t xml:space="preserve"> </w:t>
      </w:r>
      <w:r w:rsidRPr="00FE0635">
        <w:rPr>
          <w:rFonts w:ascii="Times New Roman" w:hAnsi="Times New Roman" w:cs="Times New Roman"/>
          <w:sz w:val="24"/>
          <w:szCs w:val="24"/>
        </w:rPr>
        <w:t xml:space="preserve">ООО </w:t>
      </w:r>
      <w:r w:rsidR="004F68CA" w:rsidRPr="004F68CA">
        <w:rPr>
          <w:rFonts w:ascii="Times New Roman" w:hAnsi="Times New Roman" w:cs="Times New Roman"/>
          <w:sz w:val="24"/>
          <w:szCs w:val="24"/>
        </w:rPr>
        <w:t>«Воробушек»</w:t>
      </w:r>
      <w:r>
        <w:rPr>
          <w:rFonts w:ascii="Times New Roman" w:hAnsi="Times New Roman" w:cs="Times New Roman"/>
          <w:sz w:val="24"/>
          <w:szCs w:val="24"/>
        </w:rPr>
        <w:t xml:space="preserve"> не передавался. Следовательно, Ответчик без установленных законом, иными правовыми актами или сделкой оснований приобрел </w:t>
      </w:r>
      <w:r w:rsidRPr="00FE0635">
        <w:rPr>
          <w:rFonts w:ascii="Times New Roman" w:hAnsi="Times New Roman" w:cs="Times New Roman"/>
          <w:sz w:val="24"/>
          <w:szCs w:val="24"/>
        </w:rPr>
        <w:t>1 500 000 руб.</w:t>
      </w:r>
      <w:r>
        <w:rPr>
          <w:rFonts w:ascii="Times New Roman" w:hAnsi="Times New Roman" w:cs="Times New Roman"/>
          <w:sz w:val="24"/>
          <w:szCs w:val="24"/>
        </w:rPr>
        <w:t xml:space="preserve"> за счет </w:t>
      </w:r>
      <w:r w:rsidRPr="00FE0635">
        <w:rPr>
          <w:rFonts w:ascii="Times New Roman" w:hAnsi="Times New Roman" w:cs="Times New Roman"/>
          <w:sz w:val="24"/>
          <w:szCs w:val="24"/>
        </w:rPr>
        <w:t xml:space="preserve">ООО </w:t>
      </w:r>
      <w:r w:rsidR="004F68CA" w:rsidRPr="004F68CA">
        <w:rPr>
          <w:rFonts w:ascii="Times New Roman" w:hAnsi="Times New Roman" w:cs="Times New Roman"/>
          <w:sz w:val="24"/>
          <w:szCs w:val="24"/>
        </w:rPr>
        <w:t>«Королек»</w:t>
      </w:r>
      <w:r>
        <w:rPr>
          <w:rFonts w:ascii="Times New Roman" w:hAnsi="Times New Roman" w:cs="Times New Roman"/>
          <w:sz w:val="24"/>
          <w:szCs w:val="24"/>
        </w:rPr>
        <w:t>.</w:t>
      </w:r>
    </w:p>
    <w:p w14:paraId="458EA32E" w14:textId="77777777" w:rsidR="00000000" w:rsidRDefault="0000000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5" w:history="1">
        <w:r w:rsidRPr="00FE0635">
          <w:rPr>
            <w:rFonts w:ascii="Times New Roman" w:hAnsi="Times New Roman" w:cs="Times New Roman"/>
            <w:sz w:val="24"/>
            <w:szCs w:val="24"/>
          </w:rPr>
          <w:t>ст. 606</w:t>
        </w:r>
      </w:hyperlink>
      <w:r>
        <w:rPr>
          <w:rFonts w:ascii="Times New Roman" w:hAnsi="Times New Roman" w:cs="Times New Roman"/>
          <w:sz w:val="24"/>
          <w:szCs w:val="24"/>
        </w:rPr>
        <w:t xml:space="preserve"> Гражданского кодекса Российской Федерации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14:paraId="0C16EAC4" w14:textId="77777777" w:rsidR="00000000" w:rsidRDefault="0000000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6" w:history="1">
        <w:r w:rsidRPr="00FE0635">
          <w:rPr>
            <w:rFonts w:ascii="Times New Roman" w:hAnsi="Times New Roman" w:cs="Times New Roman"/>
            <w:sz w:val="24"/>
            <w:szCs w:val="24"/>
          </w:rPr>
          <w:t>п. 1 ст. 614</w:t>
        </w:r>
      </w:hyperlink>
      <w:r>
        <w:rPr>
          <w:rFonts w:ascii="Times New Roman" w:hAnsi="Times New Roman" w:cs="Times New Roman"/>
          <w:sz w:val="24"/>
          <w:szCs w:val="24"/>
        </w:rPr>
        <w:t xml:space="preserve"> Гражданского кодекса Российской Федерации арендатор обязан своевременно вносить плату за пользование имуществом (арендную плату).</w:t>
      </w:r>
    </w:p>
    <w:p w14:paraId="66390684" w14:textId="77777777" w:rsidR="00000000" w:rsidRPr="00FE0635" w:rsidRDefault="00000000">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7" w:history="1">
        <w:r w:rsidRPr="00FE0635">
          <w:rPr>
            <w:rFonts w:ascii="Times New Roman" w:hAnsi="Times New Roman" w:cs="Times New Roman"/>
            <w:sz w:val="24"/>
            <w:szCs w:val="24"/>
          </w:rPr>
          <w:t>ст. 1102</w:t>
        </w:r>
      </w:hyperlink>
      <w:r>
        <w:rPr>
          <w:rFonts w:ascii="Times New Roman" w:hAnsi="Times New Roman" w:cs="Times New Roman"/>
          <w:sz w:val="24"/>
          <w:szCs w:val="24"/>
        </w:rPr>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14:paraId="34BBE154" w14:textId="77777777" w:rsidR="00000000" w:rsidRPr="00FE0635" w:rsidRDefault="00000000">
      <w:pPr>
        <w:pStyle w:val="ConsPlusNormal0"/>
        <w:spacing w:line="200" w:lineRule="atLeast"/>
        <w:ind w:firstLine="540"/>
        <w:jc w:val="both"/>
        <w:rPr>
          <w:rFonts w:ascii="Times New Roman" w:hAnsi="Times New Roman" w:cs="Times New Roman"/>
          <w:sz w:val="24"/>
          <w:szCs w:val="24"/>
        </w:rPr>
      </w:pPr>
      <w:r w:rsidRPr="00FE0635">
        <w:rPr>
          <w:rFonts w:ascii="Times New Roman" w:hAnsi="Times New Roman" w:cs="Times New Roman"/>
          <w:sz w:val="24"/>
          <w:szCs w:val="24"/>
        </w:rPr>
        <w:t xml:space="preserve">В соответствии с </w:t>
      </w:r>
      <w:hyperlink r:id="rId8" w:history="1">
        <w:r w:rsidRPr="00FE0635">
          <w:rPr>
            <w:rFonts w:ascii="Times New Roman" w:hAnsi="Times New Roman" w:cs="Times New Roman"/>
            <w:sz w:val="24"/>
            <w:szCs w:val="24"/>
          </w:rPr>
          <w:t>п. 3 ст. 1103</w:t>
        </w:r>
      </w:hyperlink>
      <w:r w:rsidRPr="00FE0635">
        <w:rPr>
          <w:rFonts w:ascii="Times New Roman" w:hAnsi="Times New Roman" w:cs="Times New Roman"/>
          <w:sz w:val="24"/>
          <w:szCs w:val="24"/>
        </w:rPr>
        <w:t xml:space="preserve"> Гражданского кодекса Российской Федерации, поскольку иное не установлено Гражданским </w:t>
      </w:r>
      <w:hyperlink r:id="rId9" w:history="1">
        <w:r w:rsidRPr="00FE0635">
          <w:rPr>
            <w:rFonts w:ascii="Times New Roman" w:hAnsi="Times New Roman" w:cs="Times New Roman"/>
            <w:sz w:val="24"/>
            <w:szCs w:val="24"/>
          </w:rPr>
          <w:t>кодексом</w:t>
        </w:r>
      </w:hyperlink>
      <w:r w:rsidRPr="00FE0635">
        <w:rPr>
          <w:rFonts w:ascii="Times New Roman" w:hAnsi="Times New Roman" w:cs="Times New Roman"/>
          <w:sz w:val="24"/>
          <w:szCs w:val="24"/>
        </w:rPr>
        <w:t xml:space="preserve"> Российской Федерации, другими законами или иными правовыми актами и не вытекает из существа соответствующих отношений, правила, предусмотренные </w:t>
      </w:r>
      <w:hyperlink r:id="rId10" w:history="1">
        <w:r w:rsidRPr="00FE0635">
          <w:rPr>
            <w:rFonts w:ascii="Times New Roman" w:hAnsi="Times New Roman" w:cs="Times New Roman"/>
            <w:sz w:val="24"/>
            <w:szCs w:val="24"/>
          </w:rPr>
          <w:t>гл. 60</w:t>
        </w:r>
      </w:hyperlink>
      <w:r w:rsidRPr="00FE0635">
        <w:rPr>
          <w:rFonts w:ascii="Times New Roman" w:hAnsi="Times New Roman" w:cs="Times New Roman"/>
          <w:sz w:val="24"/>
          <w:szCs w:val="24"/>
        </w:rPr>
        <w:t xml:space="preserve"> Гражданского кодекса Российской Федерации, подлежат применению также к требованиям одной стороны в обязательстве к другой о возврате исполненного в связи с этим обязательством.</w:t>
      </w:r>
    </w:p>
    <w:p w14:paraId="26C01228" w14:textId="523AE7A9" w:rsidR="00000000" w:rsidRPr="004F68CA" w:rsidRDefault="00000000">
      <w:pPr>
        <w:spacing w:line="200" w:lineRule="atLeast"/>
        <w:ind w:firstLine="560"/>
        <w:jc w:val="both"/>
        <w:rPr>
          <w:sz w:val="24"/>
          <w:szCs w:val="24"/>
        </w:rPr>
      </w:pPr>
      <w:r w:rsidRPr="004F68CA">
        <w:rPr>
          <w:sz w:val="24"/>
          <w:szCs w:val="24"/>
        </w:rPr>
        <w:t xml:space="preserve">На основании вышеизложенного ООО </w:t>
      </w:r>
      <w:r w:rsidR="004F68CA" w:rsidRPr="004F68CA">
        <w:rPr>
          <w:sz w:val="24"/>
          <w:szCs w:val="24"/>
        </w:rPr>
        <w:t>«Королек»</w:t>
      </w:r>
      <w:r w:rsidRPr="004F68CA">
        <w:rPr>
          <w:sz w:val="24"/>
          <w:szCs w:val="24"/>
        </w:rPr>
        <w:t xml:space="preserve"> требует в течении 5 (Пяти) календарных дней с момента получения настоящей претензии:</w:t>
      </w:r>
    </w:p>
    <w:p w14:paraId="31855CAD" w14:textId="66D82205" w:rsidR="00000000" w:rsidRPr="004F68CA" w:rsidRDefault="00000000">
      <w:pPr>
        <w:spacing w:line="200" w:lineRule="atLeast"/>
        <w:ind w:firstLine="560"/>
        <w:jc w:val="both"/>
        <w:rPr>
          <w:sz w:val="24"/>
          <w:szCs w:val="24"/>
        </w:rPr>
      </w:pPr>
      <w:r>
        <w:rPr>
          <w:rStyle w:val="13"/>
          <w:rFonts w:ascii="Times New Roman" w:eastAsia="Arial" w:hAnsi="Times New Roman" w:cs="Times New Roman"/>
          <w:i w:val="0"/>
          <w:sz w:val="26"/>
          <w:szCs w:val="26"/>
          <w:lang w:eastAsia="ru-RU" w:bidi="ru-RU"/>
        </w:rPr>
        <w:t>1.</w:t>
      </w:r>
      <w:r w:rsidR="004F68CA" w:rsidRPr="004F68CA">
        <w:rPr>
          <w:rStyle w:val="13"/>
          <w:rFonts w:ascii="Times New Roman" w:eastAsia="Arial" w:hAnsi="Times New Roman" w:cs="Times New Roman"/>
          <w:i w:val="0"/>
          <w:sz w:val="26"/>
          <w:szCs w:val="26"/>
          <w:lang w:eastAsia="ru-RU" w:bidi="ru-RU"/>
        </w:rPr>
        <w:t xml:space="preserve"> </w:t>
      </w:r>
      <w:r w:rsidRPr="004F68CA">
        <w:rPr>
          <w:sz w:val="24"/>
          <w:szCs w:val="24"/>
        </w:rPr>
        <w:t>возвратить сумму неосновательного обогащения в размере: 1 500 000 руб.;</w:t>
      </w:r>
    </w:p>
    <w:p w14:paraId="64413203" w14:textId="2E5AF9D9" w:rsidR="00000000" w:rsidRDefault="00000000">
      <w:pPr>
        <w:spacing w:line="200" w:lineRule="atLeast"/>
        <w:ind w:firstLine="560"/>
        <w:jc w:val="both"/>
        <w:rPr>
          <w:sz w:val="24"/>
          <w:szCs w:val="24"/>
        </w:rPr>
      </w:pPr>
      <w:r w:rsidRPr="004F68CA">
        <w:rPr>
          <w:sz w:val="24"/>
          <w:szCs w:val="24"/>
        </w:rPr>
        <w:t>2.</w:t>
      </w:r>
      <w:r w:rsidR="004F68CA" w:rsidRPr="004F68CA">
        <w:rPr>
          <w:sz w:val="24"/>
          <w:szCs w:val="24"/>
        </w:rPr>
        <w:t xml:space="preserve"> </w:t>
      </w:r>
      <w:r w:rsidRPr="004F68CA">
        <w:rPr>
          <w:sz w:val="24"/>
          <w:szCs w:val="24"/>
        </w:rPr>
        <w:t>оплатить неустойку (в случае если неустойка предусмотрена договором или законом выполнить расчет неустойки).</w:t>
      </w:r>
    </w:p>
    <w:p w14:paraId="732FB8FE" w14:textId="77777777" w:rsidR="004F68CA" w:rsidRPr="004F68CA" w:rsidRDefault="004F68CA">
      <w:pPr>
        <w:spacing w:line="200" w:lineRule="atLeast"/>
        <w:ind w:firstLine="560"/>
        <w:jc w:val="both"/>
        <w:rPr>
          <w:sz w:val="24"/>
          <w:szCs w:val="24"/>
        </w:rPr>
      </w:pPr>
    </w:p>
    <w:p w14:paraId="34287CC6" w14:textId="77777777" w:rsidR="00000000" w:rsidRPr="004F68CA" w:rsidRDefault="00000000">
      <w:pPr>
        <w:spacing w:line="200" w:lineRule="atLeast"/>
        <w:ind w:firstLine="560"/>
        <w:jc w:val="both"/>
        <w:rPr>
          <w:b/>
          <w:bCs/>
          <w:sz w:val="24"/>
          <w:szCs w:val="24"/>
        </w:rPr>
      </w:pPr>
      <w:r w:rsidRPr="004F68CA">
        <w:rPr>
          <w:b/>
          <w:bCs/>
          <w:sz w:val="24"/>
          <w:szCs w:val="24"/>
        </w:rPr>
        <w:t>Реквизиты для перечисления денежных средств:</w:t>
      </w:r>
    </w:p>
    <w:p w14:paraId="1047900C" w14:textId="79B2301C" w:rsidR="00000000" w:rsidRPr="004F68CA" w:rsidRDefault="00000000">
      <w:pPr>
        <w:spacing w:line="200" w:lineRule="atLeast"/>
        <w:ind w:firstLine="560"/>
        <w:jc w:val="both"/>
        <w:rPr>
          <w:sz w:val="24"/>
          <w:szCs w:val="24"/>
        </w:rPr>
      </w:pPr>
      <w:r w:rsidRPr="004F68CA">
        <w:rPr>
          <w:sz w:val="24"/>
          <w:szCs w:val="24"/>
        </w:rPr>
        <w:t xml:space="preserve">Получатель: Общество с ограниченной ответственностью </w:t>
      </w:r>
      <w:r w:rsidR="004F68CA" w:rsidRPr="004F68CA">
        <w:rPr>
          <w:sz w:val="24"/>
          <w:szCs w:val="24"/>
        </w:rPr>
        <w:t>«Королек»</w:t>
      </w:r>
    </w:p>
    <w:p w14:paraId="246DE737" w14:textId="26A1579D" w:rsidR="00000000" w:rsidRPr="004F68CA" w:rsidRDefault="00000000">
      <w:pPr>
        <w:spacing w:line="200" w:lineRule="atLeast"/>
        <w:ind w:firstLine="560"/>
        <w:jc w:val="both"/>
        <w:rPr>
          <w:sz w:val="24"/>
          <w:szCs w:val="24"/>
        </w:rPr>
      </w:pPr>
      <w:r w:rsidRPr="004F68CA">
        <w:rPr>
          <w:sz w:val="24"/>
          <w:szCs w:val="24"/>
        </w:rPr>
        <w:t>Расчетный счет: 0</w:t>
      </w:r>
      <w:r w:rsidR="004F68CA" w:rsidRPr="004F68CA">
        <w:rPr>
          <w:sz w:val="24"/>
          <w:szCs w:val="24"/>
        </w:rPr>
        <w:t>13</w:t>
      </w:r>
      <w:r w:rsidRPr="004F68CA">
        <w:rPr>
          <w:sz w:val="24"/>
          <w:szCs w:val="24"/>
        </w:rPr>
        <w:t>0</w:t>
      </w:r>
      <w:r w:rsidR="004F68CA" w:rsidRPr="004F68CA">
        <w:rPr>
          <w:sz w:val="24"/>
          <w:szCs w:val="24"/>
        </w:rPr>
        <w:t>4</w:t>
      </w:r>
      <w:r w:rsidRPr="004F68CA">
        <w:rPr>
          <w:sz w:val="24"/>
          <w:szCs w:val="24"/>
        </w:rPr>
        <w:t>0</w:t>
      </w:r>
      <w:r w:rsidR="004F68CA" w:rsidRPr="004F68CA">
        <w:rPr>
          <w:sz w:val="24"/>
          <w:szCs w:val="24"/>
        </w:rPr>
        <w:t>5</w:t>
      </w:r>
      <w:r w:rsidRPr="004F68CA">
        <w:rPr>
          <w:sz w:val="24"/>
          <w:szCs w:val="24"/>
        </w:rPr>
        <w:t>000000000000</w:t>
      </w:r>
    </w:p>
    <w:p w14:paraId="274BEE11" w14:textId="25C38421" w:rsidR="00000000" w:rsidRPr="004F68CA" w:rsidRDefault="00000000">
      <w:pPr>
        <w:spacing w:line="200" w:lineRule="atLeast"/>
        <w:ind w:firstLine="560"/>
        <w:jc w:val="both"/>
        <w:rPr>
          <w:sz w:val="24"/>
          <w:szCs w:val="24"/>
        </w:rPr>
      </w:pPr>
      <w:r w:rsidRPr="004F68CA">
        <w:rPr>
          <w:sz w:val="24"/>
          <w:szCs w:val="24"/>
        </w:rPr>
        <w:lastRenderedPageBreak/>
        <w:t>в ПАО АКБ «ЛЮТИК» г. Москва</w:t>
      </w:r>
    </w:p>
    <w:p w14:paraId="26F8C7C9" w14:textId="6B59AEF1" w:rsidR="00000000" w:rsidRPr="004F68CA" w:rsidRDefault="00000000">
      <w:pPr>
        <w:spacing w:line="200" w:lineRule="atLeast"/>
        <w:ind w:firstLine="560"/>
        <w:jc w:val="both"/>
        <w:rPr>
          <w:sz w:val="24"/>
          <w:szCs w:val="24"/>
        </w:rPr>
      </w:pPr>
      <w:r w:rsidRPr="004F68CA">
        <w:rPr>
          <w:sz w:val="24"/>
          <w:szCs w:val="24"/>
        </w:rPr>
        <w:t>БИК</w:t>
      </w:r>
      <w:r w:rsidR="004F68CA">
        <w:rPr>
          <w:sz w:val="24"/>
          <w:szCs w:val="24"/>
          <w:lang w:val="en-US"/>
        </w:rPr>
        <w:t xml:space="preserve"> </w:t>
      </w:r>
      <w:r w:rsidRPr="004F68CA">
        <w:rPr>
          <w:sz w:val="24"/>
          <w:szCs w:val="24"/>
        </w:rPr>
        <w:t>000</w:t>
      </w:r>
      <w:r w:rsidR="004F68CA">
        <w:rPr>
          <w:sz w:val="24"/>
          <w:szCs w:val="24"/>
          <w:lang w:val="en-US"/>
        </w:rPr>
        <w:t>6</w:t>
      </w:r>
      <w:r w:rsidRPr="004F68CA">
        <w:rPr>
          <w:sz w:val="24"/>
          <w:szCs w:val="24"/>
        </w:rPr>
        <w:t>000</w:t>
      </w:r>
    </w:p>
    <w:p w14:paraId="31153A0B" w14:textId="4710F057" w:rsidR="00000000" w:rsidRPr="004F68CA" w:rsidRDefault="00000000">
      <w:pPr>
        <w:spacing w:line="200" w:lineRule="atLeast"/>
        <w:ind w:firstLine="560"/>
        <w:jc w:val="both"/>
        <w:rPr>
          <w:sz w:val="24"/>
          <w:szCs w:val="24"/>
        </w:rPr>
      </w:pPr>
      <w:r w:rsidRPr="004F68CA">
        <w:rPr>
          <w:sz w:val="24"/>
          <w:szCs w:val="24"/>
        </w:rPr>
        <w:t>К/С: 00000</w:t>
      </w:r>
      <w:r w:rsidR="004F68CA">
        <w:rPr>
          <w:sz w:val="24"/>
          <w:szCs w:val="24"/>
          <w:lang w:val="en-US"/>
        </w:rPr>
        <w:t>50</w:t>
      </w:r>
      <w:r w:rsidRPr="004F68CA">
        <w:rPr>
          <w:sz w:val="24"/>
          <w:szCs w:val="24"/>
        </w:rPr>
        <w:t>0000</w:t>
      </w:r>
      <w:r w:rsidR="004F68CA">
        <w:rPr>
          <w:sz w:val="24"/>
          <w:szCs w:val="24"/>
          <w:lang w:val="en-US"/>
        </w:rPr>
        <w:t>6</w:t>
      </w:r>
      <w:r w:rsidRPr="004F68CA">
        <w:rPr>
          <w:sz w:val="24"/>
          <w:szCs w:val="24"/>
        </w:rPr>
        <w:t>0444</w:t>
      </w:r>
    </w:p>
    <w:p w14:paraId="26440A27" w14:textId="77777777" w:rsidR="004F68CA" w:rsidRDefault="004F68CA">
      <w:pPr>
        <w:shd w:val="clear" w:color="auto" w:fill="FFFFFF"/>
        <w:autoSpaceDE w:val="0"/>
        <w:spacing w:line="200" w:lineRule="atLeast"/>
        <w:ind w:firstLine="560"/>
        <w:jc w:val="both"/>
        <w:rPr>
          <w:sz w:val="24"/>
          <w:szCs w:val="24"/>
        </w:rPr>
      </w:pPr>
    </w:p>
    <w:p w14:paraId="1660918A" w14:textId="221205F3" w:rsidR="00000000" w:rsidRDefault="00000000">
      <w:pPr>
        <w:shd w:val="clear" w:color="auto" w:fill="FFFFFF"/>
        <w:autoSpaceDE w:val="0"/>
        <w:spacing w:line="200" w:lineRule="atLeast"/>
        <w:ind w:firstLine="560"/>
        <w:jc w:val="both"/>
        <w:rPr>
          <w:sz w:val="24"/>
          <w:szCs w:val="24"/>
        </w:rPr>
      </w:pPr>
      <w:r w:rsidRPr="004F68CA">
        <w:rPr>
          <w:sz w:val="24"/>
          <w:szCs w:val="24"/>
        </w:rPr>
        <w:t xml:space="preserve">В случае отсутствия оплаты в указанный срок ООО </w:t>
      </w:r>
      <w:r w:rsidR="004F68CA" w:rsidRPr="004F68CA">
        <w:rPr>
          <w:sz w:val="24"/>
          <w:szCs w:val="24"/>
        </w:rPr>
        <w:t>«Королек»</w:t>
      </w:r>
      <w:r w:rsidRPr="004F68CA">
        <w:rPr>
          <w:sz w:val="24"/>
          <w:szCs w:val="24"/>
        </w:rPr>
        <w:t xml:space="preserve"> в свою очередь будет вынуждено обратиться в Арбитражный суд города Москвы для взыскания указанной суммы, при этом сумма увеличится на сумму государственной пошлины, оплаты работы адвоката (представителя).</w:t>
      </w:r>
    </w:p>
    <w:p w14:paraId="700C90B2" w14:textId="77777777" w:rsidR="004F68CA" w:rsidRPr="004F68CA" w:rsidRDefault="004F68CA">
      <w:pPr>
        <w:shd w:val="clear" w:color="auto" w:fill="FFFFFF"/>
        <w:autoSpaceDE w:val="0"/>
        <w:spacing w:line="200" w:lineRule="atLeast"/>
        <w:ind w:firstLine="560"/>
        <w:jc w:val="both"/>
        <w:rPr>
          <w:sz w:val="24"/>
          <w:szCs w:val="24"/>
        </w:rPr>
      </w:pPr>
    </w:p>
    <w:p w14:paraId="11BC10EF" w14:textId="77777777" w:rsidR="00000000" w:rsidRPr="004F68CA" w:rsidRDefault="00000000">
      <w:pPr>
        <w:shd w:val="clear" w:color="auto" w:fill="FFFFFF"/>
        <w:autoSpaceDE w:val="0"/>
        <w:spacing w:line="200" w:lineRule="atLeast"/>
        <w:ind w:firstLine="560"/>
        <w:jc w:val="both"/>
        <w:rPr>
          <w:b/>
          <w:bCs/>
          <w:sz w:val="24"/>
          <w:szCs w:val="24"/>
        </w:rPr>
      </w:pPr>
      <w:r w:rsidRPr="004F68CA">
        <w:rPr>
          <w:b/>
          <w:bCs/>
          <w:sz w:val="24"/>
          <w:szCs w:val="24"/>
        </w:rPr>
        <w:t>Мирное урегулирование данного вопроса сэкономит Ваше время и деньги.</w:t>
      </w:r>
    </w:p>
    <w:p w14:paraId="76E26455" w14:textId="77777777" w:rsidR="00000000" w:rsidRDefault="00000000">
      <w:pPr>
        <w:rPr>
          <w:bCs/>
          <w:sz w:val="24"/>
          <w:szCs w:val="24"/>
        </w:rPr>
      </w:pPr>
    </w:p>
    <w:p w14:paraId="663003F7" w14:textId="77777777" w:rsidR="00000000" w:rsidRDefault="00000000">
      <w:pPr>
        <w:rPr>
          <w:bCs/>
          <w:sz w:val="24"/>
          <w:szCs w:val="24"/>
        </w:rPr>
      </w:pPr>
    </w:p>
    <w:p w14:paraId="5B151AEE" w14:textId="77777777" w:rsidR="00000000" w:rsidRPr="004F68CA" w:rsidRDefault="00000000">
      <w:pPr>
        <w:rPr>
          <w:sz w:val="24"/>
          <w:szCs w:val="24"/>
        </w:rPr>
      </w:pPr>
      <w:r w:rsidRPr="004F68CA">
        <w:rPr>
          <w:sz w:val="24"/>
          <w:szCs w:val="24"/>
        </w:rPr>
        <w:t>С уважением,</w:t>
      </w:r>
    </w:p>
    <w:p w14:paraId="53B7147F" w14:textId="49B65686" w:rsidR="00000000" w:rsidRPr="004F68CA" w:rsidRDefault="00000000">
      <w:pPr>
        <w:rPr>
          <w:sz w:val="24"/>
          <w:szCs w:val="24"/>
        </w:rPr>
      </w:pPr>
      <w:r w:rsidRPr="004F68CA">
        <w:rPr>
          <w:sz w:val="24"/>
          <w:szCs w:val="24"/>
        </w:rPr>
        <w:t xml:space="preserve">Генеральный директор ООО </w:t>
      </w:r>
      <w:r w:rsidR="004F68CA" w:rsidRPr="004F68CA">
        <w:rPr>
          <w:sz w:val="24"/>
          <w:szCs w:val="24"/>
        </w:rPr>
        <w:t xml:space="preserve">«Королек» </w:t>
      </w:r>
      <w:r w:rsidRPr="004F68CA">
        <w:rPr>
          <w:sz w:val="24"/>
          <w:szCs w:val="24"/>
        </w:rPr>
        <w:t>________</w:t>
      </w:r>
      <w:r w:rsidR="004F68CA" w:rsidRPr="004F68CA">
        <w:rPr>
          <w:sz w:val="24"/>
          <w:szCs w:val="24"/>
        </w:rPr>
        <w:t xml:space="preserve"> </w:t>
      </w:r>
      <w:r w:rsidRPr="004F68CA">
        <w:rPr>
          <w:sz w:val="24"/>
          <w:szCs w:val="24"/>
        </w:rPr>
        <w:t>А.</w:t>
      </w:r>
      <w:r w:rsidR="004F68CA">
        <w:rPr>
          <w:sz w:val="24"/>
          <w:szCs w:val="24"/>
        </w:rPr>
        <w:t>В</w:t>
      </w:r>
      <w:r w:rsidRPr="004F68CA">
        <w:rPr>
          <w:sz w:val="24"/>
          <w:szCs w:val="24"/>
        </w:rPr>
        <w:t xml:space="preserve">. </w:t>
      </w:r>
      <w:r w:rsidR="004F68CA">
        <w:rPr>
          <w:sz w:val="24"/>
          <w:szCs w:val="24"/>
        </w:rPr>
        <w:t>Светлов</w:t>
      </w:r>
    </w:p>
    <w:p w14:paraId="319A2587" w14:textId="77777777" w:rsidR="00000000" w:rsidRPr="004F68CA" w:rsidRDefault="00000000">
      <w:pPr>
        <w:rPr>
          <w:sz w:val="24"/>
          <w:szCs w:val="24"/>
        </w:rPr>
      </w:pPr>
    </w:p>
    <w:p w14:paraId="019E7A46" w14:textId="77777777" w:rsidR="00000000" w:rsidRDefault="00000000">
      <w:pPr>
        <w:rPr>
          <w:bCs/>
          <w:sz w:val="24"/>
          <w:szCs w:val="24"/>
        </w:rPr>
      </w:pPr>
    </w:p>
    <w:p w14:paraId="37C574D2" w14:textId="77777777" w:rsidR="00000000" w:rsidRDefault="00000000">
      <w:pPr>
        <w:rPr>
          <w:bCs/>
          <w:sz w:val="24"/>
          <w:szCs w:val="24"/>
        </w:rPr>
      </w:pPr>
    </w:p>
    <w:p w14:paraId="2D1F6845" w14:textId="77777777" w:rsidR="00000000" w:rsidRDefault="00000000">
      <w:pPr>
        <w:rPr>
          <w:bCs/>
          <w:sz w:val="24"/>
          <w:szCs w:val="24"/>
        </w:rPr>
      </w:pPr>
    </w:p>
    <w:p w14:paraId="28EFE50D" w14:textId="77777777" w:rsidR="00000000" w:rsidRDefault="00000000">
      <w:pPr>
        <w:rPr>
          <w:bCs/>
          <w:sz w:val="24"/>
          <w:szCs w:val="24"/>
        </w:rPr>
      </w:pPr>
    </w:p>
    <w:p w14:paraId="1632F03A" w14:textId="77777777" w:rsidR="00000000" w:rsidRDefault="00000000">
      <w:pPr>
        <w:rPr>
          <w:bCs/>
          <w:sz w:val="24"/>
          <w:szCs w:val="24"/>
        </w:rPr>
      </w:pPr>
    </w:p>
    <w:p w14:paraId="3B36A601" w14:textId="77777777" w:rsidR="009A0346" w:rsidRDefault="009A0346"/>
    <w:sectPr w:rsidR="009A0346">
      <w:pgSz w:w="11906" w:h="16838"/>
      <w:pgMar w:top="851" w:right="720" w:bottom="720" w:left="993"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Antiqua">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77874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CA"/>
    <w:rsid w:val="004F68CA"/>
    <w:rsid w:val="006766CA"/>
    <w:rsid w:val="009A0346"/>
    <w:rsid w:val="00FE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E4EB53"/>
  <w15:chartTrackingRefBased/>
  <w15:docId w15:val="{9912DBC6-6054-4305-85E3-557999C9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lang w:eastAsia="ar-SA"/>
    </w:rPr>
  </w:style>
  <w:style w:type="paragraph" w:styleId="1">
    <w:name w:val="heading 1"/>
    <w:basedOn w:val="a"/>
    <w:next w:val="a"/>
    <w:qFormat/>
    <w:pPr>
      <w:keepNext/>
      <w:numPr>
        <w:numId w:val="1"/>
      </w:numPr>
      <w:jc w:val="center"/>
      <w:outlineLvl w:val="0"/>
    </w:pPr>
    <w:rPr>
      <w:b/>
    </w:rPr>
  </w:style>
  <w:style w:type="paragraph" w:styleId="2">
    <w:name w:val="heading 2"/>
    <w:basedOn w:val="1"/>
    <w:next w:val="a"/>
    <w:qFormat/>
    <w:pPr>
      <w:numPr>
        <w:ilvl w:val="1"/>
      </w:numPr>
      <w:spacing w:before="108" w:after="108"/>
      <w:outlineLvl w:val="1"/>
    </w:pPr>
    <w:rPr>
      <w:sz w:val="24"/>
    </w:rPr>
  </w:style>
  <w:style w:type="paragraph" w:styleId="3">
    <w:name w:val="heading 3"/>
    <w:basedOn w:val="2"/>
    <w:next w:val="a0"/>
    <w:qFormat/>
    <w:pPr>
      <w:numPr>
        <w:ilvl w:val="2"/>
      </w:numPr>
      <w:outlineLvl w:val="2"/>
    </w:pPr>
  </w:style>
  <w:style w:type="paragraph" w:styleId="4">
    <w:name w:val="heading 4"/>
    <w:basedOn w:val="3"/>
    <w:next w:val="a0"/>
    <w:qFormat/>
    <w:pPr>
      <w:numPr>
        <w:ilvl w:val="3"/>
      </w:num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3z0">
    <w:name w:val="WW8Num3z0"/>
    <w:rPr>
      <w:rFonts w:ascii="Symbol" w:hAnsi="Symbol" w:cs="Symbol" w:hint="default"/>
      <w:sz w:val="24"/>
      <w:szCs w:val="24"/>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Cs/>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hint="default"/>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customStyle="1" w:styleId="a4">
    <w:name w:val="Верхний колонтитул Знак"/>
    <w:rPr>
      <w:rFonts w:ascii="Times New Roman" w:eastAsia="Times New Roman" w:hAnsi="Times New Roman" w:cs="Times New Roman"/>
      <w:sz w:val="20"/>
      <w:szCs w:val="20"/>
    </w:rPr>
  </w:style>
  <w:style w:type="character" w:customStyle="1" w:styleId="20">
    <w:name w:val="Основной текст 2 Знак"/>
    <w:rPr>
      <w:rFonts w:ascii="Arial" w:eastAsia="Times New Roman" w:hAnsi="Arial" w:cs="Times New Roman"/>
      <w:sz w:val="28"/>
      <w:szCs w:val="20"/>
    </w:rPr>
  </w:style>
  <w:style w:type="character" w:customStyle="1" w:styleId="30">
    <w:name w:val="Основной текст 3 Знак"/>
    <w:rPr>
      <w:rFonts w:ascii="Arial" w:eastAsia="Times New Roman" w:hAnsi="Arial" w:cs="Times New Roman"/>
      <w:sz w:val="24"/>
      <w:szCs w:val="20"/>
    </w:rPr>
  </w:style>
  <w:style w:type="character" w:customStyle="1" w:styleId="znach1">
    <w:name w:val="znach1"/>
    <w:rPr>
      <w:rFonts w:ascii="Times New Roman" w:hAnsi="Times New Roman" w:cs="Times New Roman" w:hint="default"/>
      <w:b/>
      <w:bCs/>
      <w:color w:val="363636"/>
      <w:sz w:val="22"/>
      <w:szCs w:val="22"/>
    </w:rPr>
  </w:style>
  <w:style w:type="character" w:customStyle="1" w:styleId="a5">
    <w:name w:val="Текст выноски Знак"/>
    <w:rPr>
      <w:rFonts w:ascii="Tahoma" w:eastAsia="Times New Roman" w:hAnsi="Tahoma" w:cs="Tahoma"/>
      <w:sz w:val="16"/>
      <w:szCs w:val="16"/>
    </w:rPr>
  </w:style>
  <w:style w:type="character" w:styleId="a6">
    <w:name w:val="Hyperlink"/>
    <w:rPr>
      <w:color w:val="0000FF"/>
      <w:u w:val="single"/>
    </w:rPr>
  </w:style>
  <w:style w:type="character" w:customStyle="1" w:styleId="a7">
    <w:name w:val="Основной текст с отступом Знак"/>
    <w:rPr>
      <w:rFonts w:ascii="Times New Roman" w:eastAsia="Times New Roman" w:hAnsi="Times New Roman" w:cs="Times New Roman"/>
      <w:sz w:val="24"/>
      <w:szCs w:val="20"/>
    </w:rPr>
  </w:style>
  <w:style w:type="character" w:customStyle="1" w:styleId="a8">
    <w:name w:val="Основной текст Знак"/>
    <w:rPr>
      <w:rFonts w:ascii="Times New Roman" w:eastAsia="Times New Roman" w:hAnsi="Times New Roman" w:cs="Times New Roman"/>
      <w:sz w:val="28"/>
    </w:rPr>
  </w:style>
  <w:style w:type="character" w:styleId="a9">
    <w:name w:val="Strong"/>
    <w:qFormat/>
    <w:rPr>
      <w:b/>
      <w:bCs/>
    </w:rPr>
  </w:style>
  <w:style w:type="character" w:customStyle="1" w:styleId="11">
    <w:name w:val="Заголовок 1 Знак"/>
    <w:rPr>
      <w:rFonts w:ascii="Times New Roman" w:eastAsia="Times New Roman" w:hAnsi="Times New Roman" w:cs="Times New Roman"/>
      <w:b/>
      <w:sz w:val="28"/>
    </w:rPr>
  </w:style>
  <w:style w:type="character" w:customStyle="1" w:styleId="apple-converted-space">
    <w:name w:val="apple-converted-space"/>
  </w:style>
  <w:style w:type="character" w:customStyle="1" w:styleId="aa">
    <w:name w:val="Основной текст_"/>
    <w:rPr>
      <w:rFonts w:ascii="Times New Roman" w:hAnsi="Times New Roman" w:cs="Times New Roman"/>
      <w:b w:val="0"/>
      <w:i w:val="0"/>
      <w:caps w:val="0"/>
      <w:smallCaps w:val="0"/>
      <w:strike w:val="0"/>
      <w:dstrike w:val="0"/>
      <w:sz w:val="26"/>
      <w:szCs w:val="26"/>
      <w:u w:val="none"/>
    </w:rPr>
  </w:style>
  <w:style w:type="character" w:customStyle="1" w:styleId="12">
    <w:name w:val="Основной текст Знак1"/>
    <w:rPr>
      <w:rFonts w:ascii="Times New Roman" w:hAnsi="Times New Roman" w:cs="Times New Roman"/>
      <w:sz w:val="23"/>
      <w:szCs w:val="23"/>
      <w:u w:val="none"/>
    </w:rPr>
  </w:style>
  <w:style w:type="character" w:customStyle="1" w:styleId="13">
    <w:name w:val="Заголовок №1_"/>
    <w:rPr>
      <w:rFonts w:ascii="Arial" w:hAnsi="Arial" w:cs="Arial"/>
      <w:b w:val="0"/>
      <w:i/>
      <w:caps w:val="0"/>
      <w:smallCaps w:val="0"/>
      <w:strike w:val="0"/>
      <w:dstrike w:val="0"/>
      <w:spacing w:val="-10"/>
      <w:sz w:val="22"/>
      <w:szCs w:val="22"/>
      <w:u w:val="none"/>
    </w:rPr>
  </w:style>
  <w:style w:type="character" w:customStyle="1" w:styleId="31">
    <w:name w:val="Основной текст + Полужирный3"/>
    <w:rPr>
      <w:rFonts w:ascii="Times New Roman" w:hAnsi="Times New Roman" w:cs="Times New Roman"/>
      <w:b/>
      <w:bCs/>
      <w:spacing w:val="0"/>
      <w:sz w:val="21"/>
      <w:szCs w:val="21"/>
    </w:rPr>
  </w:style>
  <w:style w:type="paragraph" w:customStyle="1" w:styleId="14">
    <w:name w:val="Заголовок1"/>
    <w:basedOn w:val="a"/>
    <w:next w:val="a0"/>
    <w:pPr>
      <w:keepNext/>
      <w:spacing w:before="240" w:after="120"/>
    </w:pPr>
    <w:rPr>
      <w:rFonts w:ascii="Arial" w:eastAsia="Microsoft YaHei" w:hAnsi="Arial" w:cs="Mangal"/>
      <w:szCs w:val="28"/>
    </w:rPr>
  </w:style>
  <w:style w:type="paragraph" w:styleId="a0">
    <w:name w:val="Body Text"/>
    <w:basedOn w:val="a"/>
    <w:pPr>
      <w:spacing w:after="120"/>
    </w:pPr>
  </w:style>
  <w:style w:type="paragraph" w:styleId="ab">
    <w:name w:val="List"/>
    <w:basedOn w:val="a0"/>
    <w:rPr>
      <w:rFonts w:cs="Mangal"/>
    </w:rPr>
  </w:style>
  <w:style w:type="paragraph" w:customStyle="1" w:styleId="ac">
    <w:name w:val="Название"/>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d">
    <w:name w:val="header"/>
    <w:basedOn w:val="a"/>
    <w:pPr>
      <w:widowControl w:val="0"/>
      <w:tabs>
        <w:tab w:val="center" w:pos="4153"/>
        <w:tab w:val="right" w:pos="8306"/>
      </w:tabs>
    </w:pPr>
    <w:rPr>
      <w:sz w:val="20"/>
    </w:rPr>
  </w:style>
  <w:style w:type="paragraph" w:customStyle="1" w:styleId="21">
    <w:name w:val="Основной текст 21"/>
    <w:basedOn w:val="a"/>
    <w:pPr>
      <w:jc w:val="center"/>
    </w:pPr>
    <w:rPr>
      <w:rFonts w:ascii="Arial" w:hAnsi="Arial" w:cs="Arial"/>
    </w:rPr>
  </w:style>
  <w:style w:type="paragraph" w:customStyle="1" w:styleId="310">
    <w:name w:val="Основной текст 31"/>
    <w:basedOn w:val="a"/>
    <w:pPr>
      <w:jc w:val="center"/>
    </w:pPr>
    <w:rPr>
      <w:rFonts w:ascii="Arial" w:hAnsi="Arial" w:cs="Arial"/>
      <w:sz w:val="24"/>
    </w:rPr>
  </w:style>
  <w:style w:type="paragraph" w:styleId="ae">
    <w:name w:val="Balloon Text"/>
    <w:basedOn w:val="a"/>
    <w:rPr>
      <w:rFonts w:ascii="Tahoma" w:hAnsi="Tahoma" w:cs="Tahoma"/>
      <w:sz w:val="16"/>
      <w:szCs w:val="16"/>
    </w:rPr>
  </w:style>
  <w:style w:type="paragraph" w:styleId="af">
    <w:name w:val="Body Text Indent"/>
    <w:basedOn w:val="a"/>
    <w:pPr>
      <w:ind w:left="1560" w:hanging="1560"/>
      <w:jc w:val="both"/>
    </w:pPr>
    <w:rPr>
      <w:sz w:val="24"/>
    </w:rPr>
  </w:style>
  <w:style w:type="paragraph" w:customStyle="1" w:styleId="af0">
    <w:name w:val="Обычный (веб)"/>
    <w:basedOn w:val="a"/>
    <w:pPr>
      <w:spacing w:before="280" w:after="280"/>
    </w:pPr>
    <w:rPr>
      <w:sz w:val="24"/>
      <w:szCs w:val="24"/>
    </w:rPr>
  </w:style>
  <w:style w:type="paragraph" w:customStyle="1" w:styleId="af1">
    <w:name w:val="Содержимое врезки"/>
    <w:basedOn w:val="a0"/>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ConsPlusNormal">
    <w:name w:val="  ConsPlusNormal"/>
    <w:pPr>
      <w:widowControl w:val="0"/>
      <w:suppressAutoHyphens/>
      <w:autoSpaceDE w:val="0"/>
    </w:pPr>
    <w:rPr>
      <w:rFonts w:ascii="Arial" w:eastAsia="Arial" w:hAnsi="Arial" w:cs="Arial"/>
      <w:lang w:eastAsia="hi-IN" w:bidi="hi-IN"/>
    </w:rPr>
  </w:style>
  <w:style w:type="paragraph" w:customStyle="1" w:styleId="ConsPlusNormal0">
    <w:name w:val="ConsPlusNormal"/>
    <w:pPr>
      <w:widowControl w:val="0"/>
      <w:suppressAutoHyphens/>
      <w:autoSpaceDE w:val="0"/>
    </w:pPr>
    <w:rPr>
      <w:rFonts w:ascii="Calibri" w:hAnsi="Calibri"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75486400F4F30010ABF086698BCC7C88BE498EC2AE87A35C5B9760FC99532A8D2A8DB9A7E1569F115N" TargetMode="External"/><Relationship Id="rId3" Type="http://schemas.openxmlformats.org/officeDocument/2006/relationships/settings" Target="settings.xml"/><Relationship Id="rId7" Type="http://schemas.openxmlformats.org/officeDocument/2006/relationships/hyperlink" Target="consultantplus://offline/ref=72D75486400F4F30010ABF086698BCC7C88BE498EC2AE87A35C5B9760FC99532A8D2A8DB9A7E1569F11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D75486400F4F30010ABF086698BCC7C88BE498EC2AE87A35C5B9760FC99532A8D2A8DB9A7C1467F11EN" TargetMode="External"/><Relationship Id="rId11" Type="http://schemas.openxmlformats.org/officeDocument/2006/relationships/fontTable" Target="fontTable.xml"/><Relationship Id="rId5" Type="http://schemas.openxmlformats.org/officeDocument/2006/relationships/hyperlink" Target="consultantplus://offline/ref=72D75486400F4F30010ABF086698BCC7C88BE498EC2AE87A35C5B9760FC99532A8D2A8DB9A7C146BF118N" TargetMode="External"/><Relationship Id="rId10" Type="http://schemas.openxmlformats.org/officeDocument/2006/relationships/hyperlink" Target="consultantplus://offline/ref=72D75486400F4F30010ABF086698BCC7C88BE498EC2AE87A35C5B9760FC99532A8D2A8DB9A7E1569F11DN" TargetMode="External"/><Relationship Id="rId4" Type="http://schemas.openxmlformats.org/officeDocument/2006/relationships/webSettings" Target="webSettings.xml"/><Relationship Id="rId9" Type="http://schemas.openxmlformats.org/officeDocument/2006/relationships/hyperlink" Target="consultantplus://offline/ref=72D75486400F4F30010ABF086698BCC7C88BE498EF2EE87A35C5B9760FFC1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678</Words>
  <Characters>3868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Инна Русина</cp:lastModifiedBy>
  <cp:revision>3</cp:revision>
  <cp:lastPrinted>2017-08-07T11:59:00Z</cp:lastPrinted>
  <dcterms:created xsi:type="dcterms:W3CDTF">2022-10-24T20:25:00Z</dcterms:created>
  <dcterms:modified xsi:type="dcterms:W3CDTF">2022-10-24T20:33:00Z</dcterms:modified>
</cp:coreProperties>
</file>